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CA353B" w:rsidRPr="005340E6" w14:paraId="38E54457" w14:textId="77777777" w:rsidTr="002A5DAA">
        <w:trPr>
          <w:trHeight w:val="1350"/>
        </w:trPr>
        <w:tc>
          <w:tcPr>
            <w:tcW w:w="3210" w:type="dxa"/>
          </w:tcPr>
          <w:p w14:paraId="303245E9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13B0CC0C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rFonts w:ascii="Times New Roman" w:hAnsi="Times New Roman"/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7B8B01" wp14:editId="7490978D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3AF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00909805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2"/>
                <w:szCs w:val="12"/>
                <w:lang w:val="fr-FR"/>
              </w:rPr>
            </w:pPr>
          </w:p>
          <w:p w14:paraId="46249902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050ECD7B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3ED87E8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rFonts w:ascii="Times New Roman" w:hAnsi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rFonts w:ascii="Times New Roman" w:hAnsi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6A8386CD" w14:textId="77777777" w:rsidR="00CA353B" w:rsidRPr="0050661C" w:rsidRDefault="00CA353B" w:rsidP="002A5D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/>
                <w:sz w:val="8"/>
                <w:szCs w:val="28"/>
              </w:rPr>
            </w:pPr>
            <w:r w:rsidRPr="0050661C">
              <w:rPr>
                <w:rFonts w:ascii="Times New Roman" w:hAnsi="Times New Roman"/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2F588" wp14:editId="74623F3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C501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52D7572A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D0D0D"/>
              </w:rPr>
            </w:pPr>
          </w:p>
          <w:p w14:paraId="2A37C74B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001E53C0" w14:textId="2C204A1A" w:rsidR="00CA353B" w:rsidRPr="00855664" w:rsidRDefault="00CA353B" w:rsidP="00CA353B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 xml:space="preserve">PHỤ LỤC SỐ </w:t>
      </w:r>
      <w:r w:rsidR="00855664">
        <w:rPr>
          <w:b/>
          <w:lang w:val="en-US"/>
        </w:rPr>
        <w:t>02</w:t>
      </w:r>
    </w:p>
    <w:p w14:paraId="267FAC84" w14:textId="16AE42B4" w:rsidR="00CA353B" w:rsidRDefault="00CA353B" w:rsidP="00CA353B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 w:rsidR="00855664">
        <w:rPr>
          <w:b/>
          <w:bCs/>
          <w:lang w:val="en-US"/>
        </w:rPr>
        <w:t>HUYẾT HỌC</w:t>
      </w:r>
    </w:p>
    <w:p w14:paraId="0B0A0D8A" w14:textId="77777777" w:rsidR="00CA353B" w:rsidRDefault="00CA353B" w:rsidP="00CA353B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1FA3F7BD" w14:textId="0F3D7DCE" w:rsidR="00231CE0" w:rsidRPr="00231CE0" w:rsidRDefault="00231CE0" w:rsidP="00231CE0">
      <w:pPr>
        <w:spacing w:after="0" w:line="312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Style w:val="TableGrid2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3"/>
        <w:gridCol w:w="2978"/>
        <w:gridCol w:w="993"/>
        <w:gridCol w:w="2267"/>
      </w:tblGrid>
      <w:tr w:rsidR="00C63078" w:rsidRPr="00707853" w14:paraId="31539F79" w14:textId="77777777" w:rsidTr="00CA353B">
        <w:trPr>
          <w:tblHeader/>
        </w:trPr>
        <w:tc>
          <w:tcPr>
            <w:tcW w:w="709" w:type="dxa"/>
          </w:tcPr>
          <w:p w14:paraId="7063BDD6" w14:textId="77777777" w:rsidR="00C63078" w:rsidRPr="00707853" w:rsidRDefault="00C63078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STT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1)</w:t>
            </w:r>
          </w:p>
        </w:tc>
        <w:tc>
          <w:tcPr>
            <w:tcW w:w="993" w:type="dxa"/>
          </w:tcPr>
          <w:p w14:paraId="3D76B314" w14:textId="77777777" w:rsidR="00C63078" w:rsidRPr="00707853" w:rsidRDefault="00C63078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STT của chương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2)</w:t>
            </w:r>
          </w:p>
        </w:tc>
        <w:tc>
          <w:tcPr>
            <w:tcW w:w="1134" w:type="dxa"/>
          </w:tcPr>
          <w:p w14:paraId="0DC0D552" w14:textId="77777777" w:rsidR="00C63078" w:rsidRPr="00707853" w:rsidRDefault="00C63078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Tên chương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3)</w:t>
            </w:r>
          </w:p>
        </w:tc>
        <w:tc>
          <w:tcPr>
            <w:tcW w:w="1133" w:type="dxa"/>
          </w:tcPr>
          <w:p w14:paraId="39C4501B" w14:textId="77777777" w:rsidR="00C63078" w:rsidRPr="00707853" w:rsidRDefault="00C63078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liên kết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4)</w:t>
            </w:r>
          </w:p>
        </w:tc>
        <w:tc>
          <w:tcPr>
            <w:tcW w:w="2978" w:type="dxa"/>
          </w:tcPr>
          <w:p w14:paraId="3B41E0D1" w14:textId="77777777" w:rsidR="00C63078" w:rsidRPr="00707853" w:rsidRDefault="00C63078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Danh mục các xét nghiệm</w:t>
            </w:r>
          </w:p>
        </w:tc>
        <w:tc>
          <w:tcPr>
            <w:tcW w:w="993" w:type="dxa"/>
          </w:tcPr>
          <w:p w14:paraId="695A96ED" w14:textId="77777777" w:rsidR="00C63078" w:rsidRPr="00707853" w:rsidRDefault="00C63078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Thời gian tối đa</w:t>
            </w:r>
          </w:p>
        </w:tc>
        <w:tc>
          <w:tcPr>
            <w:tcW w:w="2267" w:type="dxa"/>
          </w:tcPr>
          <w:p w14:paraId="535CFC9B" w14:textId="77777777" w:rsidR="00C63078" w:rsidRPr="00707853" w:rsidRDefault="00C63078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Ghi chú/ căn cứ</w:t>
            </w:r>
          </w:p>
        </w:tc>
      </w:tr>
      <w:tr w:rsidR="003507BF" w:rsidRPr="00707853" w14:paraId="5CFAE208" w14:textId="77777777" w:rsidTr="00CA353B">
        <w:tc>
          <w:tcPr>
            <w:tcW w:w="709" w:type="dxa"/>
          </w:tcPr>
          <w:p w14:paraId="7019C4A3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7940</w:t>
            </w:r>
          </w:p>
        </w:tc>
        <w:tc>
          <w:tcPr>
            <w:tcW w:w="993" w:type="dxa"/>
          </w:tcPr>
          <w:p w14:paraId="27999FB2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B903A84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7721C566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22.13; 22.14</w:t>
            </w:r>
          </w:p>
        </w:tc>
        <w:tc>
          <w:tcPr>
            <w:tcW w:w="2978" w:type="dxa"/>
          </w:tcPr>
          <w:p w14:paraId="659EC606" w14:textId="77777777" w:rsidR="003507BF" w:rsidRPr="00707853" w:rsidRDefault="003507BF" w:rsidP="0016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Định lượng Fibrinogen phương pháp trực tiếp bằng máy (Clauss)</w:t>
            </w:r>
          </w:p>
        </w:tc>
        <w:tc>
          <w:tcPr>
            <w:tcW w:w="993" w:type="dxa"/>
            <w:vAlign w:val="center"/>
          </w:tcPr>
          <w:p w14:paraId="171FCAA5" w14:textId="77777777" w:rsidR="003507BF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 giờ</w:t>
            </w:r>
          </w:p>
        </w:tc>
        <w:tc>
          <w:tcPr>
            <w:tcW w:w="2267" w:type="dxa"/>
            <w:vMerge w:val="restart"/>
            <w:vAlign w:val="center"/>
          </w:tcPr>
          <w:p w14:paraId="39ADD616" w14:textId="77777777" w:rsidR="00EF12E3" w:rsidRPr="00707853" w:rsidRDefault="00EF12E3" w:rsidP="0009424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có thể phải thực hiện xét nghiệm sớm hơn</w:t>
            </w:r>
          </w:p>
        </w:tc>
      </w:tr>
      <w:tr w:rsidR="00FA0512" w:rsidRPr="00707853" w14:paraId="4CC3FA71" w14:textId="77777777" w:rsidTr="00CA353B">
        <w:tc>
          <w:tcPr>
            <w:tcW w:w="709" w:type="dxa"/>
          </w:tcPr>
          <w:p w14:paraId="1FBE3728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7995</w:t>
            </w:r>
          </w:p>
          <w:p w14:paraId="5F56C2BC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E7991E5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14:paraId="38DED1BD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10771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  <w:p w14:paraId="29275457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DB62B9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22.1; 22.2</w:t>
            </w:r>
          </w:p>
          <w:p w14:paraId="4F673A3C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4631E045" w14:textId="77777777" w:rsidR="00FA0512" w:rsidRPr="00160CF2" w:rsidRDefault="00FA0512" w:rsidP="00FA0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thời gian prothrombin (PT: Prothrombin Time hoặc thời gian Quick) bằng máy</w:t>
            </w:r>
          </w:p>
        </w:tc>
        <w:tc>
          <w:tcPr>
            <w:tcW w:w="993" w:type="dxa"/>
            <w:vAlign w:val="center"/>
          </w:tcPr>
          <w:p w14:paraId="0275940E" w14:textId="77777777" w:rsidR="00FA0512" w:rsidRDefault="00FA0512" w:rsidP="00FA0512">
            <w:pPr>
              <w:jc w:val="center"/>
            </w:pPr>
            <w:r w:rsidRPr="00DB0D1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 giờ</w:t>
            </w:r>
          </w:p>
        </w:tc>
        <w:tc>
          <w:tcPr>
            <w:tcW w:w="2267" w:type="dxa"/>
            <w:vMerge/>
          </w:tcPr>
          <w:p w14:paraId="73BDA085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FA0512" w:rsidRPr="00707853" w14:paraId="51F98C20" w14:textId="77777777" w:rsidTr="00CA353B">
        <w:tc>
          <w:tcPr>
            <w:tcW w:w="709" w:type="dxa"/>
          </w:tcPr>
          <w:p w14:paraId="156B8FA7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7996</w:t>
            </w:r>
          </w:p>
        </w:tc>
        <w:tc>
          <w:tcPr>
            <w:tcW w:w="993" w:type="dxa"/>
          </w:tcPr>
          <w:p w14:paraId="5A72C1E6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F857249" w14:textId="77777777" w:rsidR="00FA0512" w:rsidRPr="00160CF2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3D7E63A4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22.8; 22.9</w:t>
            </w:r>
          </w:p>
        </w:tc>
        <w:tc>
          <w:tcPr>
            <w:tcW w:w="2978" w:type="dxa"/>
          </w:tcPr>
          <w:p w14:paraId="34C14DA4" w14:textId="77777777" w:rsidR="00FA0512" w:rsidRPr="00707853" w:rsidRDefault="00FA0512" w:rsidP="00FA0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thời gian thrombin (TT: Thrombin Time) bằng máy</w:t>
            </w:r>
          </w:p>
        </w:tc>
        <w:tc>
          <w:tcPr>
            <w:tcW w:w="993" w:type="dxa"/>
            <w:vAlign w:val="center"/>
          </w:tcPr>
          <w:p w14:paraId="76CC55DB" w14:textId="77777777" w:rsidR="00FA0512" w:rsidRDefault="00FA0512" w:rsidP="00FA0512">
            <w:pPr>
              <w:jc w:val="center"/>
            </w:pPr>
            <w:r w:rsidRPr="00DB0D1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 giờ</w:t>
            </w:r>
          </w:p>
        </w:tc>
        <w:tc>
          <w:tcPr>
            <w:tcW w:w="2267" w:type="dxa"/>
            <w:vMerge/>
          </w:tcPr>
          <w:p w14:paraId="1806A520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FA0512" w:rsidRPr="00707853" w14:paraId="7F6B9919" w14:textId="77777777" w:rsidTr="00CA353B">
        <w:tc>
          <w:tcPr>
            <w:tcW w:w="709" w:type="dxa"/>
          </w:tcPr>
          <w:p w14:paraId="6D8176BF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7997</w:t>
            </w:r>
          </w:p>
          <w:p w14:paraId="1AB57666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8BE805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14:paraId="1850CDCD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3FDF9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  <w:p w14:paraId="216324C2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85DE25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22.5; 22.6</w:t>
            </w:r>
          </w:p>
          <w:p w14:paraId="71A83011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5C48FB7A" w14:textId="77777777" w:rsidR="00FA0512" w:rsidRPr="00160CF2" w:rsidRDefault="00FA0512" w:rsidP="00FA0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thời gian thromboplastin một phần hoạt hoá (APTT: Activated Partial Thromboplastin Time) bằng máy</w:t>
            </w:r>
          </w:p>
        </w:tc>
        <w:tc>
          <w:tcPr>
            <w:tcW w:w="993" w:type="dxa"/>
            <w:vAlign w:val="center"/>
          </w:tcPr>
          <w:p w14:paraId="76E46889" w14:textId="77777777" w:rsidR="00FA0512" w:rsidRDefault="00FA0512" w:rsidP="00FA0512">
            <w:pPr>
              <w:jc w:val="center"/>
            </w:pPr>
            <w:r w:rsidRPr="00DB0D1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 giờ</w:t>
            </w:r>
          </w:p>
        </w:tc>
        <w:tc>
          <w:tcPr>
            <w:tcW w:w="2267" w:type="dxa"/>
            <w:vMerge/>
          </w:tcPr>
          <w:p w14:paraId="338B3B38" w14:textId="77777777" w:rsidR="00FA0512" w:rsidRPr="00707853" w:rsidRDefault="00FA0512" w:rsidP="00FA051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3507BF" w:rsidRPr="00707853" w14:paraId="496E95AD" w14:textId="77777777" w:rsidTr="00CA353B">
        <w:tc>
          <w:tcPr>
            <w:tcW w:w="709" w:type="dxa"/>
          </w:tcPr>
          <w:p w14:paraId="5DDD5867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7999</w:t>
            </w:r>
          </w:p>
        </w:tc>
        <w:tc>
          <w:tcPr>
            <w:tcW w:w="993" w:type="dxa"/>
          </w:tcPr>
          <w:p w14:paraId="0F955F3B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1134" w:type="dxa"/>
          </w:tcPr>
          <w:p w14:paraId="70731EEA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B75F7F7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22.157; 22.158</w:t>
            </w:r>
          </w:p>
        </w:tc>
        <w:tc>
          <w:tcPr>
            <w:tcW w:w="2978" w:type="dxa"/>
          </w:tcPr>
          <w:p w14:paraId="47B66312" w14:textId="77777777" w:rsidR="003507BF" w:rsidRPr="00707853" w:rsidRDefault="003507BF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Chụp ảnh màu tế bào qua kính hiển vi</w:t>
            </w:r>
          </w:p>
        </w:tc>
        <w:tc>
          <w:tcPr>
            <w:tcW w:w="993" w:type="dxa"/>
          </w:tcPr>
          <w:p w14:paraId="3B03870D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1160CB94" w14:textId="77777777" w:rsidR="003507BF" w:rsidRPr="00707853" w:rsidRDefault="003507BF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</w:t>
            </w:r>
            <w:r w:rsidR="00EF12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có thể phải thực hiện xét nghiệm sớm hơn</w:t>
            </w:r>
          </w:p>
        </w:tc>
      </w:tr>
      <w:tr w:rsidR="00EF12E3" w:rsidRPr="00707853" w14:paraId="403549EC" w14:textId="77777777" w:rsidTr="00CA353B">
        <w:tc>
          <w:tcPr>
            <w:tcW w:w="709" w:type="dxa"/>
          </w:tcPr>
          <w:p w14:paraId="3270EE6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8000</w:t>
            </w:r>
          </w:p>
        </w:tc>
        <w:tc>
          <w:tcPr>
            <w:tcW w:w="993" w:type="dxa"/>
          </w:tcPr>
          <w:p w14:paraId="3177D0F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67</w:t>
            </w:r>
          </w:p>
        </w:tc>
        <w:tc>
          <w:tcPr>
            <w:tcW w:w="1134" w:type="dxa"/>
          </w:tcPr>
          <w:p w14:paraId="5C98A03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647744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22.171</w:t>
            </w:r>
          </w:p>
        </w:tc>
        <w:tc>
          <w:tcPr>
            <w:tcW w:w="2978" w:type="dxa"/>
          </w:tcPr>
          <w:p w14:paraId="5E44FC98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Đo đường kính hồng cầu</w:t>
            </w:r>
          </w:p>
        </w:tc>
        <w:tc>
          <w:tcPr>
            <w:tcW w:w="993" w:type="dxa"/>
          </w:tcPr>
          <w:p w14:paraId="179B388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38D43656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2CEF7EB1" w14:textId="77777777" w:rsidTr="00CA353B">
        <w:tc>
          <w:tcPr>
            <w:tcW w:w="709" w:type="dxa"/>
          </w:tcPr>
          <w:p w14:paraId="5761C3E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8001</w:t>
            </w:r>
          </w:p>
        </w:tc>
        <w:tc>
          <w:tcPr>
            <w:tcW w:w="993" w:type="dxa"/>
          </w:tcPr>
          <w:p w14:paraId="5CA5D86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68</w:t>
            </w:r>
          </w:p>
        </w:tc>
        <w:tc>
          <w:tcPr>
            <w:tcW w:w="1134" w:type="dxa"/>
          </w:tcPr>
          <w:p w14:paraId="616BAC9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7AC8765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22.118</w:t>
            </w:r>
          </w:p>
        </w:tc>
        <w:tc>
          <w:tcPr>
            <w:tcW w:w="2978" w:type="dxa"/>
          </w:tcPr>
          <w:p w14:paraId="7770D9DE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Phân tich tế báo máu/tủy trên tiêu bản nhuộm Giemsa bằng phương pháp thủ công</w:t>
            </w:r>
          </w:p>
        </w:tc>
        <w:tc>
          <w:tcPr>
            <w:tcW w:w="993" w:type="dxa"/>
          </w:tcPr>
          <w:p w14:paraId="3F631A0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57E951AF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2051D78E" w14:textId="77777777" w:rsidTr="00CA353B">
        <w:tc>
          <w:tcPr>
            <w:tcW w:w="709" w:type="dxa"/>
          </w:tcPr>
          <w:p w14:paraId="7ADC172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8002</w:t>
            </w:r>
          </w:p>
        </w:tc>
        <w:tc>
          <w:tcPr>
            <w:tcW w:w="993" w:type="dxa"/>
          </w:tcPr>
          <w:p w14:paraId="68711E9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69</w:t>
            </w:r>
          </w:p>
        </w:tc>
        <w:tc>
          <w:tcPr>
            <w:tcW w:w="1134" w:type="dxa"/>
          </w:tcPr>
          <w:p w14:paraId="56B0592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4659317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22.122</w:t>
            </w:r>
          </w:p>
        </w:tc>
        <w:tc>
          <w:tcPr>
            <w:tcW w:w="2978" w:type="dxa"/>
          </w:tcPr>
          <w:p w14:paraId="66CC8012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Đếm tế bào máu ngoại vi bằng hệ thống máy kết nối nhuộm tự động</w:t>
            </w:r>
          </w:p>
        </w:tc>
        <w:tc>
          <w:tcPr>
            <w:tcW w:w="993" w:type="dxa"/>
          </w:tcPr>
          <w:p w14:paraId="4E5A0F7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00F919B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0655FC6D" w14:textId="77777777" w:rsidTr="00CA353B">
        <w:tc>
          <w:tcPr>
            <w:tcW w:w="709" w:type="dxa"/>
          </w:tcPr>
          <w:p w14:paraId="7EC719F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8003</w:t>
            </w:r>
          </w:p>
        </w:tc>
        <w:tc>
          <w:tcPr>
            <w:tcW w:w="993" w:type="dxa"/>
          </w:tcPr>
          <w:p w14:paraId="373BAEC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70</w:t>
            </w:r>
          </w:p>
        </w:tc>
        <w:tc>
          <w:tcPr>
            <w:tcW w:w="1134" w:type="dxa"/>
          </w:tcPr>
          <w:p w14:paraId="07AC31E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7403343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22.121</w:t>
            </w:r>
          </w:p>
        </w:tc>
        <w:tc>
          <w:tcPr>
            <w:tcW w:w="2978" w:type="dxa"/>
          </w:tcPr>
          <w:p w14:paraId="39F654BB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Đếm tế bào máu ngoại vi bằng máy laser từ 32 thông số trở lên</w:t>
            </w:r>
          </w:p>
        </w:tc>
        <w:tc>
          <w:tcPr>
            <w:tcW w:w="993" w:type="dxa"/>
          </w:tcPr>
          <w:p w14:paraId="3A1D596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12FCC674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</w:t>
            </w: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có thể phải thực hiện xét nghiệm sớm hơn</w:t>
            </w:r>
          </w:p>
        </w:tc>
      </w:tr>
      <w:tr w:rsidR="00EF12E3" w:rsidRPr="00707853" w14:paraId="1AD501FC" w14:textId="77777777" w:rsidTr="00CA353B">
        <w:tc>
          <w:tcPr>
            <w:tcW w:w="709" w:type="dxa"/>
          </w:tcPr>
          <w:p w14:paraId="2BC1A27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8004</w:t>
            </w:r>
          </w:p>
        </w:tc>
        <w:tc>
          <w:tcPr>
            <w:tcW w:w="993" w:type="dxa"/>
          </w:tcPr>
          <w:p w14:paraId="3E83546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71</w:t>
            </w:r>
          </w:p>
        </w:tc>
        <w:tc>
          <w:tcPr>
            <w:tcW w:w="1134" w:type="dxa"/>
          </w:tcPr>
          <w:p w14:paraId="4F4AAA3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7E71114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22.121</w:t>
            </w:r>
          </w:p>
        </w:tc>
        <w:tc>
          <w:tcPr>
            <w:tcW w:w="2978" w:type="dxa"/>
          </w:tcPr>
          <w:p w14:paraId="52B03F42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Đếm tế bào máu ngoại vi bằng máy laser dưới 32 thông số</w:t>
            </w:r>
          </w:p>
        </w:tc>
        <w:tc>
          <w:tcPr>
            <w:tcW w:w="993" w:type="dxa"/>
          </w:tcPr>
          <w:p w14:paraId="4E77B3F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6141227D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831E809" w14:textId="77777777" w:rsidTr="00CA353B">
        <w:tc>
          <w:tcPr>
            <w:tcW w:w="709" w:type="dxa"/>
          </w:tcPr>
          <w:p w14:paraId="78B9DB9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8005</w:t>
            </w:r>
          </w:p>
        </w:tc>
        <w:tc>
          <w:tcPr>
            <w:tcW w:w="993" w:type="dxa"/>
          </w:tcPr>
          <w:p w14:paraId="0D2A0EC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72</w:t>
            </w:r>
          </w:p>
        </w:tc>
        <w:tc>
          <w:tcPr>
            <w:tcW w:w="1134" w:type="dxa"/>
          </w:tcPr>
          <w:p w14:paraId="21863A9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3583941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22.120</w:t>
            </w:r>
          </w:p>
        </w:tc>
        <w:tc>
          <w:tcPr>
            <w:tcW w:w="2978" w:type="dxa"/>
          </w:tcPr>
          <w:p w14:paraId="13D433C2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Đếm tế bào máu ngoại vi bằng máy tổng trở</w:t>
            </w:r>
          </w:p>
        </w:tc>
        <w:tc>
          <w:tcPr>
            <w:tcW w:w="993" w:type="dxa"/>
          </w:tcPr>
          <w:p w14:paraId="4ED25C5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72C43CC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6225B70B" w14:textId="77777777" w:rsidTr="00CA353B">
        <w:tc>
          <w:tcPr>
            <w:tcW w:w="709" w:type="dxa"/>
          </w:tcPr>
          <w:p w14:paraId="2D9F961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8006</w:t>
            </w:r>
          </w:p>
        </w:tc>
        <w:tc>
          <w:tcPr>
            <w:tcW w:w="993" w:type="dxa"/>
          </w:tcPr>
          <w:p w14:paraId="5E4D845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73</w:t>
            </w:r>
          </w:p>
        </w:tc>
        <w:tc>
          <w:tcPr>
            <w:tcW w:w="1134" w:type="dxa"/>
          </w:tcPr>
          <w:p w14:paraId="5EDBAA5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2C23B60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22.141</w:t>
            </w:r>
          </w:p>
        </w:tc>
        <w:tc>
          <w:tcPr>
            <w:tcW w:w="2978" w:type="dxa"/>
          </w:tcPr>
          <w:p w14:paraId="710B4199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Tập trung bạch cầu</w:t>
            </w:r>
          </w:p>
        </w:tc>
        <w:tc>
          <w:tcPr>
            <w:tcW w:w="993" w:type="dxa"/>
          </w:tcPr>
          <w:p w14:paraId="57E06B9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578D4891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123C2C47" w14:textId="77777777" w:rsidTr="00CA353B">
        <w:tc>
          <w:tcPr>
            <w:tcW w:w="709" w:type="dxa"/>
          </w:tcPr>
          <w:p w14:paraId="5BEC0F1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8007</w:t>
            </w:r>
          </w:p>
        </w:tc>
        <w:tc>
          <w:tcPr>
            <w:tcW w:w="993" w:type="dxa"/>
          </w:tcPr>
          <w:p w14:paraId="0A0AD28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74</w:t>
            </w:r>
          </w:p>
        </w:tc>
        <w:tc>
          <w:tcPr>
            <w:tcW w:w="1134" w:type="dxa"/>
          </w:tcPr>
          <w:p w14:paraId="5C3A2B6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3E9EE88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22.137</w:t>
            </w:r>
          </w:p>
        </w:tc>
        <w:tc>
          <w:tcPr>
            <w:tcW w:w="2978" w:type="dxa"/>
          </w:tcPr>
          <w:p w14:paraId="714B5709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Tìm hồng cầu có chấm ưa bazơ</w:t>
            </w:r>
          </w:p>
        </w:tc>
        <w:tc>
          <w:tcPr>
            <w:tcW w:w="993" w:type="dxa"/>
          </w:tcPr>
          <w:p w14:paraId="7256E5D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0ABD10DA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2F748511" w14:textId="77777777" w:rsidTr="00CA353B">
        <w:tc>
          <w:tcPr>
            <w:tcW w:w="709" w:type="dxa"/>
          </w:tcPr>
          <w:p w14:paraId="297B524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8008</w:t>
            </w:r>
          </w:p>
        </w:tc>
        <w:tc>
          <w:tcPr>
            <w:tcW w:w="993" w:type="dxa"/>
          </w:tcPr>
          <w:p w14:paraId="7B10F16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75</w:t>
            </w:r>
          </w:p>
        </w:tc>
        <w:tc>
          <w:tcPr>
            <w:tcW w:w="1134" w:type="dxa"/>
          </w:tcPr>
          <w:p w14:paraId="540A7E7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31A2B15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22.136</w:t>
            </w:r>
          </w:p>
        </w:tc>
        <w:tc>
          <w:tcPr>
            <w:tcW w:w="2978" w:type="dxa"/>
          </w:tcPr>
          <w:p w14:paraId="49791D3C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Tìm mảnh vỡ hồng cầu</w:t>
            </w:r>
          </w:p>
        </w:tc>
        <w:tc>
          <w:tcPr>
            <w:tcW w:w="993" w:type="dxa"/>
          </w:tcPr>
          <w:p w14:paraId="4663521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6B5177F9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0C0EE06D" w14:textId="77777777" w:rsidTr="00CA353B">
        <w:tc>
          <w:tcPr>
            <w:tcW w:w="709" w:type="dxa"/>
          </w:tcPr>
          <w:p w14:paraId="2421AF8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8009</w:t>
            </w:r>
          </w:p>
        </w:tc>
        <w:tc>
          <w:tcPr>
            <w:tcW w:w="993" w:type="dxa"/>
          </w:tcPr>
          <w:p w14:paraId="3B57730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76</w:t>
            </w:r>
          </w:p>
        </w:tc>
        <w:tc>
          <w:tcPr>
            <w:tcW w:w="1134" w:type="dxa"/>
          </w:tcPr>
          <w:p w14:paraId="24E5D5F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204D9A6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22.144</w:t>
            </w:r>
          </w:p>
        </w:tc>
        <w:tc>
          <w:tcPr>
            <w:tcW w:w="2978" w:type="dxa"/>
          </w:tcPr>
          <w:p w14:paraId="5C293410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Tìm tế bào Hargraves</w:t>
            </w:r>
          </w:p>
        </w:tc>
        <w:tc>
          <w:tcPr>
            <w:tcW w:w="993" w:type="dxa"/>
          </w:tcPr>
          <w:p w14:paraId="33BF3111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48CA1831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9EFAB6E" w14:textId="77777777" w:rsidTr="00CA353B">
        <w:tc>
          <w:tcPr>
            <w:tcW w:w="709" w:type="dxa"/>
          </w:tcPr>
          <w:p w14:paraId="31C47A2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8010</w:t>
            </w:r>
          </w:p>
        </w:tc>
        <w:tc>
          <w:tcPr>
            <w:tcW w:w="993" w:type="dxa"/>
          </w:tcPr>
          <w:p w14:paraId="598F321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77</w:t>
            </w:r>
          </w:p>
        </w:tc>
        <w:tc>
          <w:tcPr>
            <w:tcW w:w="1134" w:type="dxa"/>
          </w:tcPr>
          <w:p w14:paraId="658162D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2FBA8F3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23148C58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Xác định hồng cầu thai nhi trong máu mẹ bằng kỹ thuật nhuộm thải trừ acid (Kleihauer test)</w:t>
            </w:r>
          </w:p>
        </w:tc>
        <w:tc>
          <w:tcPr>
            <w:tcW w:w="993" w:type="dxa"/>
          </w:tcPr>
          <w:p w14:paraId="6658C64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6BADE50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12EAD36" w14:textId="77777777" w:rsidTr="00CA353B">
        <w:tc>
          <w:tcPr>
            <w:tcW w:w="709" w:type="dxa"/>
          </w:tcPr>
          <w:p w14:paraId="7A908B4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8011</w:t>
            </w:r>
          </w:p>
        </w:tc>
        <w:tc>
          <w:tcPr>
            <w:tcW w:w="993" w:type="dxa"/>
          </w:tcPr>
          <w:p w14:paraId="163C076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78</w:t>
            </w:r>
          </w:p>
        </w:tc>
        <w:tc>
          <w:tcPr>
            <w:tcW w:w="1134" w:type="dxa"/>
          </w:tcPr>
          <w:p w14:paraId="17F591F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42EDF23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22.151</w:t>
            </w:r>
          </w:p>
        </w:tc>
        <w:tc>
          <w:tcPr>
            <w:tcW w:w="2978" w:type="dxa"/>
          </w:tcPr>
          <w:p w14:paraId="3D7141DB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cặn Addis</w:t>
            </w:r>
          </w:p>
        </w:tc>
        <w:tc>
          <w:tcPr>
            <w:tcW w:w="993" w:type="dxa"/>
          </w:tcPr>
          <w:p w14:paraId="3CF8324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18AE48E1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40AAFE04" w14:textId="77777777" w:rsidTr="00CA353B">
        <w:tc>
          <w:tcPr>
            <w:tcW w:w="709" w:type="dxa"/>
          </w:tcPr>
          <w:p w14:paraId="26B7E9C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8012</w:t>
            </w:r>
          </w:p>
        </w:tc>
        <w:tc>
          <w:tcPr>
            <w:tcW w:w="993" w:type="dxa"/>
          </w:tcPr>
          <w:p w14:paraId="7890463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79</w:t>
            </w:r>
          </w:p>
        </w:tc>
        <w:tc>
          <w:tcPr>
            <w:tcW w:w="1134" w:type="dxa"/>
          </w:tcPr>
          <w:p w14:paraId="51E1A9E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593FF68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22.617</w:t>
            </w:r>
          </w:p>
        </w:tc>
        <w:tc>
          <w:tcPr>
            <w:tcW w:w="2978" w:type="dxa"/>
          </w:tcPr>
          <w:p w14:paraId="05E1A3AA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hình dáng - kích thước hồng cầu niệu</w:t>
            </w:r>
          </w:p>
        </w:tc>
        <w:tc>
          <w:tcPr>
            <w:tcW w:w="993" w:type="dxa"/>
          </w:tcPr>
          <w:p w14:paraId="3C506595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355E123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155DEF0C" w14:textId="77777777" w:rsidTr="00CA353B">
        <w:tc>
          <w:tcPr>
            <w:tcW w:w="709" w:type="dxa"/>
          </w:tcPr>
          <w:p w14:paraId="7ADFB47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8013</w:t>
            </w:r>
          </w:p>
        </w:tc>
        <w:tc>
          <w:tcPr>
            <w:tcW w:w="993" w:type="dxa"/>
          </w:tcPr>
          <w:p w14:paraId="731C4C31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</w:t>
            </w:r>
          </w:p>
        </w:tc>
        <w:tc>
          <w:tcPr>
            <w:tcW w:w="1134" w:type="dxa"/>
          </w:tcPr>
          <w:p w14:paraId="1FA3EEE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F1124E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22.147; 22.615</w:t>
            </w:r>
          </w:p>
        </w:tc>
        <w:tc>
          <w:tcPr>
            <w:tcW w:w="2978" w:type="dxa"/>
          </w:tcPr>
          <w:p w14:paraId="7FC19DF6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hóa mô miễn dịch tủy xương trên máy nhuộm tự động</w:t>
            </w:r>
          </w:p>
        </w:tc>
        <w:tc>
          <w:tcPr>
            <w:tcW w:w="993" w:type="dxa"/>
          </w:tcPr>
          <w:p w14:paraId="41D5E3D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4593C571" w14:textId="77777777" w:rsidR="006C1C99" w:rsidRDefault="006C1C99" w:rsidP="006C1C9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Công nhận kết quả xét nghiệm đối vớ</w:t>
            </w:r>
            <w:r w:rsidR="0009424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i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phòng xét nghiệm đạt tiêu chuẩn ISO 15189 hoặc đạt tiêu chuẩn chất lượng xét nghiệm từ mức 3 trở lên </w:t>
            </w:r>
            <w:r w:rsidRPr="006C1C99"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  <w:t>theo quy định tại Quyết định số 2429/QĐ-BYT</w:t>
            </w:r>
          </w:p>
          <w:p w14:paraId="510A5B50" w14:textId="77777777" w:rsidR="006C1C99" w:rsidRPr="006C1C99" w:rsidRDefault="006C1C99" w:rsidP="006C1C9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094244" w:rsidRPr="00707853" w14:paraId="2AA15767" w14:textId="77777777" w:rsidTr="00CA353B">
        <w:tc>
          <w:tcPr>
            <w:tcW w:w="709" w:type="dxa"/>
          </w:tcPr>
          <w:p w14:paraId="4FA850D0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8014</w:t>
            </w:r>
          </w:p>
        </w:tc>
        <w:tc>
          <w:tcPr>
            <w:tcW w:w="993" w:type="dxa"/>
          </w:tcPr>
          <w:p w14:paraId="073110E9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81</w:t>
            </w:r>
          </w:p>
        </w:tc>
        <w:tc>
          <w:tcPr>
            <w:tcW w:w="1134" w:type="dxa"/>
          </w:tcPr>
          <w:p w14:paraId="006269DB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5A83944E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04DD5274" w14:textId="77777777" w:rsidR="00094244" w:rsidRPr="00707853" w:rsidRDefault="00094244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hóa học tế bào máu ngoại vi</w:t>
            </w:r>
          </w:p>
        </w:tc>
        <w:tc>
          <w:tcPr>
            <w:tcW w:w="993" w:type="dxa"/>
          </w:tcPr>
          <w:p w14:paraId="39B0CD09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  <w:vMerge w:val="restart"/>
          </w:tcPr>
          <w:p w14:paraId="4EB6A224" w14:textId="77777777" w:rsidR="00094244" w:rsidRDefault="00094244" w:rsidP="006C1C9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Công nhận kết quả xét nghiệm đối với phòng xét nghiệm đạt tiêu chuẩn ISO 15189 hoặc đạt tiêu chuẩn chất lượng xét nghiệm từ mức 3 trở lên </w:t>
            </w:r>
            <w:r w:rsidRPr="006C1C99"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  <w:t>theo quy định tại Quyết định số 2429/QĐ-BYT</w:t>
            </w:r>
          </w:p>
          <w:p w14:paraId="4F77310B" w14:textId="77777777" w:rsidR="00094244" w:rsidRDefault="00094244" w:rsidP="006C1C99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094244" w:rsidRPr="00707853" w14:paraId="61E13881" w14:textId="77777777" w:rsidTr="00CA353B">
        <w:tc>
          <w:tcPr>
            <w:tcW w:w="709" w:type="dxa"/>
          </w:tcPr>
          <w:p w14:paraId="0AA2CD2F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8015</w:t>
            </w:r>
          </w:p>
        </w:tc>
        <w:tc>
          <w:tcPr>
            <w:tcW w:w="993" w:type="dxa"/>
          </w:tcPr>
          <w:p w14:paraId="22A6317C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82</w:t>
            </w:r>
          </w:p>
        </w:tc>
        <w:tc>
          <w:tcPr>
            <w:tcW w:w="1134" w:type="dxa"/>
          </w:tcPr>
          <w:p w14:paraId="5CC5185E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1044C271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22.148; 22.607; 22.608; 22.609; 22.610; 22.611; 22.612; 22.613; 22.614; 22.693</w:t>
            </w:r>
          </w:p>
        </w:tc>
        <w:tc>
          <w:tcPr>
            <w:tcW w:w="2978" w:type="dxa"/>
          </w:tcPr>
          <w:p w14:paraId="38E418EE" w14:textId="77777777" w:rsidR="00094244" w:rsidRPr="00707853" w:rsidRDefault="00094244" w:rsidP="00EC6A1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hóa học tế bào tủy xương</w:t>
            </w:r>
          </w:p>
        </w:tc>
        <w:tc>
          <w:tcPr>
            <w:tcW w:w="993" w:type="dxa"/>
          </w:tcPr>
          <w:p w14:paraId="219D3EED" w14:textId="77777777" w:rsidR="00094244" w:rsidRPr="00707853" w:rsidRDefault="00094244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  <w:vMerge/>
          </w:tcPr>
          <w:p w14:paraId="2883C31F" w14:textId="77777777" w:rsidR="00094244" w:rsidRDefault="00094244" w:rsidP="006C1C99">
            <w:pPr>
              <w:spacing w:after="0" w:line="240" w:lineRule="auto"/>
              <w:jc w:val="center"/>
            </w:pPr>
          </w:p>
        </w:tc>
      </w:tr>
      <w:tr w:rsidR="00EF12E3" w:rsidRPr="00707853" w14:paraId="1B1B48A3" w14:textId="77777777" w:rsidTr="00CA353B">
        <w:tc>
          <w:tcPr>
            <w:tcW w:w="709" w:type="dxa"/>
          </w:tcPr>
          <w:p w14:paraId="1841883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8016</w:t>
            </w:r>
          </w:p>
        </w:tc>
        <w:tc>
          <w:tcPr>
            <w:tcW w:w="993" w:type="dxa"/>
          </w:tcPr>
          <w:p w14:paraId="2512F67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83</w:t>
            </w:r>
          </w:p>
        </w:tc>
        <w:tc>
          <w:tcPr>
            <w:tcW w:w="1134" w:type="dxa"/>
          </w:tcPr>
          <w:p w14:paraId="63867A0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3903C12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22.135</w:t>
            </w:r>
          </w:p>
        </w:tc>
        <w:tc>
          <w:tcPr>
            <w:tcW w:w="2978" w:type="dxa"/>
          </w:tcPr>
          <w:p w14:paraId="60168707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hồng cầu lưới bằng máy</w:t>
            </w:r>
          </w:p>
        </w:tc>
        <w:tc>
          <w:tcPr>
            <w:tcW w:w="993" w:type="dxa"/>
          </w:tcPr>
          <w:p w14:paraId="5B4713C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01 ngày</w:t>
            </w:r>
          </w:p>
        </w:tc>
        <w:tc>
          <w:tcPr>
            <w:tcW w:w="2267" w:type="dxa"/>
          </w:tcPr>
          <w:p w14:paraId="50CE72EA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04E7E2E5" w14:textId="77777777" w:rsidTr="00CA353B">
        <w:tc>
          <w:tcPr>
            <w:tcW w:w="709" w:type="dxa"/>
          </w:tcPr>
          <w:p w14:paraId="00BE4F9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8017</w:t>
            </w:r>
          </w:p>
        </w:tc>
        <w:tc>
          <w:tcPr>
            <w:tcW w:w="993" w:type="dxa"/>
          </w:tcPr>
          <w:p w14:paraId="1FFFF41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84</w:t>
            </w:r>
          </w:p>
        </w:tc>
        <w:tc>
          <w:tcPr>
            <w:tcW w:w="1134" w:type="dxa"/>
          </w:tcPr>
          <w:p w14:paraId="39435AC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7FECD3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22.134</w:t>
            </w:r>
          </w:p>
        </w:tc>
        <w:tc>
          <w:tcPr>
            <w:tcW w:w="2978" w:type="dxa"/>
          </w:tcPr>
          <w:p w14:paraId="35138043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hồng cầu lưới thủ công</w:t>
            </w:r>
          </w:p>
        </w:tc>
        <w:tc>
          <w:tcPr>
            <w:tcW w:w="993" w:type="dxa"/>
          </w:tcPr>
          <w:p w14:paraId="482C568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01 ngày</w:t>
            </w:r>
          </w:p>
        </w:tc>
        <w:tc>
          <w:tcPr>
            <w:tcW w:w="2267" w:type="dxa"/>
          </w:tcPr>
          <w:p w14:paraId="6800E1EB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54B985D" w14:textId="77777777" w:rsidTr="00CA353B">
        <w:tc>
          <w:tcPr>
            <w:tcW w:w="709" w:type="dxa"/>
          </w:tcPr>
          <w:p w14:paraId="4EF81B9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8018</w:t>
            </w:r>
          </w:p>
        </w:tc>
        <w:tc>
          <w:tcPr>
            <w:tcW w:w="993" w:type="dxa"/>
          </w:tcPr>
          <w:p w14:paraId="1F477D1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85</w:t>
            </w:r>
          </w:p>
        </w:tc>
        <w:tc>
          <w:tcPr>
            <w:tcW w:w="1134" w:type="dxa"/>
          </w:tcPr>
          <w:p w14:paraId="1496EA9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7CB394A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22.605</w:t>
            </w:r>
          </w:p>
        </w:tc>
        <w:tc>
          <w:tcPr>
            <w:tcW w:w="2978" w:type="dxa"/>
          </w:tcPr>
          <w:p w14:paraId="1059A72D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huyết đồ bằng hệ thống máy kết nối nhuộm tự động</w:t>
            </w:r>
          </w:p>
        </w:tc>
        <w:tc>
          <w:tcPr>
            <w:tcW w:w="993" w:type="dxa"/>
          </w:tcPr>
          <w:p w14:paraId="5A6F364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782F05A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D9D0C31" w14:textId="77777777" w:rsidTr="00CA353B">
        <w:tc>
          <w:tcPr>
            <w:tcW w:w="709" w:type="dxa"/>
          </w:tcPr>
          <w:p w14:paraId="702128B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8019</w:t>
            </w:r>
          </w:p>
        </w:tc>
        <w:tc>
          <w:tcPr>
            <w:tcW w:w="993" w:type="dxa"/>
          </w:tcPr>
          <w:p w14:paraId="4324A55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86</w:t>
            </w:r>
          </w:p>
        </w:tc>
        <w:tc>
          <w:tcPr>
            <w:tcW w:w="1134" w:type="dxa"/>
          </w:tcPr>
          <w:p w14:paraId="6FE8BE5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4EDC175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22.125</w:t>
            </w:r>
          </w:p>
        </w:tc>
        <w:tc>
          <w:tcPr>
            <w:tcW w:w="2978" w:type="dxa"/>
          </w:tcPr>
          <w:p w14:paraId="6C77E308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huyết đồ bằng máy từ 32 thông số trở lên</w:t>
            </w:r>
          </w:p>
        </w:tc>
        <w:tc>
          <w:tcPr>
            <w:tcW w:w="993" w:type="dxa"/>
          </w:tcPr>
          <w:p w14:paraId="4E4D8AD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0FD51BED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</w:t>
            </w: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có thể phải thực hiện xét nghiệm sớm hơn</w:t>
            </w:r>
          </w:p>
        </w:tc>
      </w:tr>
      <w:tr w:rsidR="00EF12E3" w:rsidRPr="00707853" w14:paraId="1FC1E1BD" w14:textId="77777777" w:rsidTr="00CA353B">
        <w:tc>
          <w:tcPr>
            <w:tcW w:w="709" w:type="dxa"/>
          </w:tcPr>
          <w:p w14:paraId="0CE99D61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8020</w:t>
            </w:r>
          </w:p>
        </w:tc>
        <w:tc>
          <w:tcPr>
            <w:tcW w:w="993" w:type="dxa"/>
          </w:tcPr>
          <w:p w14:paraId="7947432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87</w:t>
            </w:r>
          </w:p>
        </w:tc>
        <w:tc>
          <w:tcPr>
            <w:tcW w:w="1134" w:type="dxa"/>
          </w:tcPr>
          <w:p w14:paraId="3DE8938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1E71544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22.125</w:t>
            </w:r>
          </w:p>
        </w:tc>
        <w:tc>
          <w:tcPr>
            <w:tcW w:w="2978" w:type="dxa"/>
          </w:tcPr>
          <w:p w14:paraId="7CBAE947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huyết đồ bằng máy dưới 32 thông số</w:t>
            </w:r>
          </w:p>
        </w:tc>
        <w:tc>
          <w:tcPr>
            <w:tcW w:w="993" w:type="dxa"/>
          </w:tcPr>
          <w:p w14:paraId="29943F8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375700AE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48BCE3D4" w14:textId="77777777" w:rsidTr="00CA353B">
        <w:tc>
          <w:tcPr>
            <w:tcW w:w="709" w:type="dxa"/>
          </w:tcPr>
          <w:p w14:paraId="6BFDD0E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8021</w:t>
            </w:r>
          </w:p>
        </w:tc>
        <w:tc>
          <w:tcPr>
            <w:tcW w:w="993" w:type="dxa"/>
          </w:tcPr>
          <w:p w14:paraId="0344CF9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88</w:t>
            </w:r>
          </w:p>
        </w:tc>
        <w:tc>
          <w:tcPr>
            <w:tcW w:w="1134" w:type="dxa"/>
          </w:tcPr>
          <w:p w14:paraId="01DCB66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B4DC85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22.124</w:t>
            </w:r>
          </w:p>
        </w:tc>
        <w:tc>
          <w:tcPr>
            <w:tcW w:w="2978" w:type="dxa"/>
          </w:tcPr>
          <w:p w14:paraId="420B69F2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huyết đồ bằng máy tổng trở</w:t>
            </w:r>
          </w:p>
        </w:tc>
        <w:tc>
          <w:tcPr>
            <w:tcW w:w="993" w:type="dxa"/>
          </w:tcPr>
          <w:p w14:paraId="4AEC51E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670F159C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43D9FD5F" w14:textId="77777777" w:rsidTr="00CA353B">
        <w:tc>
          <w:tcPr>
            <w:tcW w:w="709" w:type="dxa"/>
          </w:tcPr>
          <w:p w14:paraId="117D13E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8022</w:t>
            </w:r>
          </w:p>
        </w:tc>
        <w:tc>
          <w:tcPr>
            <w:tcW w:w="993" w:type="dxa"/>
          </w:tcPr>
          <w:p w14:paraId="0671879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89</w:t>
            </w:r>
          </w:p>
        </w:tc>
        <w:tc>
          <w:tcPr>
            <w:tcW w:w="1134" w:type="dxa"/>
          </w:tcPr>
          <w:p w14:paraId="4C6BA3A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58729B9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22.143</w:t>
            </w:r>
          </w:p>
        </w:tc>
        <w:tc>
          <w:tcPr>
            <w:tcW w:w="2978" w:type="dxa"/>
          </w:tcPr>
          <w:p w14:paraId="3FC863E6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máu lắng bằng máy bán tự động (giờ 1, giờ 2)</w:t>
            </w:r>
          </w:p>
        </w:tc>
        <w:tc>
          <w:tcPr>
            <w:tcW w:w="993" w:type="dxa"/>
          </w:tcPr>
          <w:p w14:paraId="05AD393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6177969D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4C4F1E62" w14:textId="77777777" w:rsidTr="00CA353B">
        <w:tc>
          <w:tcPr>
            <w:tcW w:w="709" w:type="dxa"/>
          </w:tcPr>
          <w:p w14:paraId="1CD9F46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8023</w:t>
            </w:r>
          </w:p>
        </w:tc>
        <w:tc>
          <w:tcPr>
            <w:tcW w:w="993" w:type="dxa"/>
          </w:tcPr>
          <w:p w14:paraId="7082443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90</w:t>
            </w:r>
          </w:p>
        </w:tc>
        <w:tc>
          <w:tcPr>
            <w:tcW w:w="1134" w:type="dxa"/>
          </w:tcPr>
          <w:p w14:paraId="5081188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395CAD5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22.143</w:t>
            </w:r>
          </w:p>
        </w:tc>
        <w:tc>
          <w:tcPr>
            <w:tcW w:w="2978" w:type="dxa"/>
          </w:tcPr>
          <w:p w14:paraId="2493092C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máu lắng bằng máy tự động (giờ 1)</w:t>
            </w:r>
          </w:p>
        </w:tc>
        <w:tc>
          <w:tcPr>
            <w:tcW w:w="993" w:type="dxa"/>
          </w:tcPr>
          <w:p w14:paraId="37D3B4E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4FCED1B0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5E8582A7" w14:textId="77777777" w:rsidTr="00CA353B">
        <w:tc>
          <w:tcPr>
            <w:tcW w:w="709" w:type="dxa"/>
          </w:tcPr>
          <w:p w14:paraId="124D807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8024</w:t>
            </w:r>
          </w:p>
        </w:tc>
        <w:tc>
          <w:tcPr>
            <w:tcW w:w="993" w:type="dxa"/>
          </w:tcPr>
          <w:p w14:paraId="4245965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91</w:t>
            </w:r>
          </w:p>
        </w:tc>
        <w:tc>
          <w:tcPr>
            <w:tcW w:w="1134" w:type="dxa"/>
          </w:tcPr>
          <w:p w14:paraId="02A65EC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438ECED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22.142</w:t>
            </w:r>
          </w:p>
        </w:tc>
        <w:tc>
          <w:tcPr>
            <w:tcW w:w="2978" w:type="dxa"/>
          </w:tcPr>
          <w:p w14:paraId="58A1B9B7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máu lắng bằng phương pháp thủ công</w:t>
            </w:r>
          </w:p>
        </w:tc>
        <w:tc>
          <w:tcPr>
            <w:tcW w:w="993" w:type="dxa"/>
          </w:tcPr>
          <w:p w14:paraId="4F5E876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87C95A3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16AACBE2" w14:textId="77777777" w:rsidTr="00CA353B">
        <w:tc>
          <w:tcPr>
            <w:tcW w:w="709" w:type="dxa"/>
          </w:tcPr>
          <w:p w14:paraId="42F224F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8025</w:t>
            </w:r>
          </w:p>
        </w:tc>
        <w:tc>
          <w:tcPr>
            <w:tcW w:w="993" w:type="dxa"/>
          </w:tcPr>
          <w:p w14:paraId="5E822CC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92</w:t>
            </w:r>
          </w:p>
        </w:tc>
        <w:tc>
          <w:tcPr>
            <w:tcW w:w="1134" w:type="dxa"/>
          </w:tcPr>
          <w:p w14:paraId="42FD3FA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87F2C8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22.133; 22.616</w:t>
            </w:r>
          </w:p>
        </w:tc>
        <w:tc>
          <w:tcPr>
            <w:tcW w:w="2978" w:type="dxa"/>
          </w:tcPr>
          <w:p w14:paraId="11DC087E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mô bệnh học tủy xương bằng phương pháp Hematoxylin Eosin</w:t>
            </w:r>
          </w:p>
        </w:tc>
        <w:tc>
          <w:tcPr>
            <w:tcW w:w="993" w:type="dxa"/>
          </w:tcPr>
          <w:p w14:paraId="413E8E4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17E45491" w14:textId="77777777" w:rsidR="006C1C99" w:rsidRDefault="006C1C99" w:rsidP="006C1C9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Công nhận kết quả xét nghiệm đối vớ</w:t>
            </w:r>
            <w:r w:rsidR="0009424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i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phòng xét nghiệm đạt tiêu chuẩn ISO 15189 hoặc đạt tiêu chuẩn chất lượng xét nghiệm từ mức 3 trở lên </w:t>
            </w:r>
            <w:r w:rsidRPr="006C1C99"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  <w:t>theo quy định tại Quyết định số 2429/QĐ-BYT</w:t>
            </w:r>
          </w:p>
          <w:p w14:paraId="2D8D094E" w14:textId="77777777" w:rsidR="00EF12E3" w:rsidRDefault="006C1C99" w:rsidP="006C1C99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47F5C66" w14:textId="77777777" w:rsidTr="00CA353B">
        <w:tc>
          <w:tcPr>
            <w:tcW w:w="709" w:type="dxa"/>
          </w:tcPr>
          <w:p w14:paraId="315C48B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8026</w:t>
            </w:r>
          </w:p>
        </w:tc>
        <w:tc>
          <w:tcPr>
            <w:tcW w:w="993" w:type="dxa"/>
          </w:tcPr>
          <w:p w14:paraId="3C5E3D0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93</w:t>
            </w:r>
          </w:p>
        </w:tc>
        <w:tc>
          <w:tcPr>
            <w:tcW w:w="1134" w:type="dxa"/>
          </w:tcPr>
          <w:p w14:paraId="0657A69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B9D893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22.150</w:t>
            </w:r>
          </w:p>
        </w:tc>
        <w:tc>
          <w:tcPr>
            <w:tcW w:w="2978" w:type="dxa"/>
          </w:tcPr>
          <w:p w14:paraId="15A54DC9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tế bào nước tiểu bằng máy</w:t>
            </w:r>
          </w:p>
        </w:tc>
        <w:tc>
          <w:tcPr>
            <w:tcW w:w="993" w:type="dxa"/>
          </w:tcPr>
          <w:p w14:paraId="01A5CCF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50B61639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4A383038" w14:textId="77777777" w:rsidTr="00CA353B">
        <w:tc>
          <w:tcPr>
            <w:tcW w:w="709" w:type="dxa"/>
          </w:tcPr>
          <w:p w14:paraId="5508BC9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8027</w:t>
            </w:r>
          </w:p>
        </w:tc>
        <w:tc>
          <w:tcPr>
            <w:tcW w:w="993" w:type="dxa"/>
          </w:tcPr>
          <w:p w14:paraId="4B382A0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94</w:t>
            </w:r>
          </w:p>
        </w:tc>
        <w:tc>
          <w:tcPr>
            <w:tcW w:w="1134" w:type="dxa"/>
          </w:tcPr>
          <w:p w14:paraId="44B200DA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7BD773A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22.149</w:t>
            </w:r>
          </w:p>
        </w:tc>
        <w:tc>
          <w:tcPr>
            <w:tcW w:w="2978" w:type="dxa"/>
          </w:tcPr>
          <w:p w14:paraId="137C99F3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tế bào nước tiểu bằng phương pháp thủ công</w:t>
            </w:r>
          </w:p>
        </w:tc>
        <w:tc>
          <w:tcPr>
            <w:tcW w:w="993" w:type="dxa"/>
          </w:tcPr>
          <w:p w14:paraId="2E2AAF75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3699ED7A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309882BA" w14:textId="77777777" w:rsidTr="00CA353B">
        <w:tc>
          <w:tcPr>
            <w:tcW w:w="709" w:type="dxa"/>
          </w:tcPr>
          <w:p w14:paraId="689EB87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8028</w:t>
            </w:r>
          </w:p>
        </w:tc>
        <w:tc>
          <w:tcPr>
            <w:tcW w:w="993" w:type="dxa"/>
          </w:tcPr>
          <w:p w14:paraId="2C16E108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95</w:t>
            </w:r>
          </w:p>
        </w:tc>
        <w:tc>
          <w:tcPr>
            <w:tcW w:w="1134" w:type="dxa"/>
          </w:tcPr>
          <w:p w14:paraId="04C3ADC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1EF464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22.153; 22.154</w:t>
            </w:r>
          </w:p>
        </w:tc>
        <w:tc>
          <w:tcPr>
            <w:tcW w:w="2978" w:type="dxa"/>
          </w:tcPr>
          <w:p w14:paraId="3368AD9F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tế bào trong nước dịch (não tủy, màng tim, màng phổi, màng bụng, dịch khớp, rửa phế quản…) bằng máy</w:t>
            </w:r>
          </w:p>
        </w:tc>
        <w:tc>
          <w:tcPr>
            <w:tcW w:w="993" w:type="dxa"/>
          </w:tcPr>
          <w:p w14:paraId="51D988B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215E1000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7BCEFA7D" w14:textId="77777777" w:rsidTr="00CA353B">
        <w:tc>
          <w:tcPr>
            <w:tcW w:w="709" w:type="dxa"/>
          </w:tcPr>
          <w:p w14:paraId="65DBF249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8029</w:t>
            </w:r>
          </w:p>
        </w:tc>
        <w:tc>
          <w:tcPr>
            <w:tcW w:w="993" w:type="dxa"/>
          </w:tcPr>
          <w:p w14:paraId="41EAB6C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96</w:t>
            </w:r>
          </w:p>
        </w:tc>
        <w:tc>
          <w:tcPr>
            <w:tcW w:w="1134" w:type="dxa"/>
          </w:tcPr>
          <w:p w14:paraId="6471FAF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3B5519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22.129</w:t>
            </w:r>
          </w:p>
        </w:tc>
        <w:tc>
          <w:tcPr>
            <w:tcW w:w="2978" w:type="dxa"/>
          </w:tcPr>
          <w:p w14:paraId="5E08A7E2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tế bào tủy xương</w:t>
            </w:r>
          </w:p>
        </w:tc>
        <w:tc>
          <w:tcPr>
            <w:tcW w:w="993" w:type="dxa"/>
          </w:tcPr>
          <w:p w14:paraId="0D1D7D9E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3F68DB2F" w14:textId="77777777" w:rsidR="006C1C99" w:rsidRDefault="006C1C99" w:rsidP="006C1C9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Công nhận kết quả xét nghiệm đối vớ</w:t>
            </w:r>
            <w:r w:rsidR="0009424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i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phòng xét nghiệm đạt tiêu chuẩn ISO 15189 hoặc đạt tiêu chuẩn chất lượng xét nghiệm từ mức 3 trở lên </w:t>
            </w:r>
            <w:r w:rsidRPr="006C1C99"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  <w:t>theo quy định tại Quyết định số 2429/QĐ-BYT</w:t>
            </w:r>
          </w:p>
          <w:p w14:paraId="34AD6A2C" w14:textId="77777777" w:rsidR="00EF12E3" w:rsidRDefault="006C1C99" w:rsidP="006C1C99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30F4187D" w14:textId="77777777" w:rsidTr="00CA353B">
        <w:tc>
          <w:tcPr>
            <w:tcW w:w="709" w:type="dxa"/>
          </w:tcPr>
          <w:p w14:paraId="4E6C8BD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8030</w:t>
            </w:r>
          </w:p>
        </w:tc>
        <w:tc>
          <w:tcPr>
            <w:tcW w:w="993" w:type="dxa"/>
          </w:tcPr>
          <w:p w14:paraId="353C94E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97</w:t>
            </w:r>
          </w:p>
        </w:tc>
        <w:tc>
          <w:tcPr>
            <w:tcW w:w="1134" w:type="dxa"/>
          </w:tcPr>
          <w:p w14:paraId="702898A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0748CB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7246364B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tiểu cầu non</w:t>
            </w:r>
          </w:p>
        </w:tc>
        <w:tc>
          <w:tcPr>
            <w:tcW w:w="993" w:type="dxa"/>
          </w:tcPr>
          <w:p w14:paraId="0A9DCCD7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01 ngày</w:t>
            </w:r>
          </w:p>
        </w:tc>
        <w:tc>
          <w:tcPr>
            <w:tcW w:w="2267" w:type="dxa"/>
          </w:tcPr>
          <w:p w14:paraId="62C815AA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33DBA9E2" w14:textId="77777777" w:rsidTr="00CA353B">
        <w:tc>
          <w:tcPr>
            <w:tcW w:w="709" w:type="dxa"/>
          </w:tcPr>
          <w:p w14:paraId="1F5C454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8031</w:t>
            </w:r>
          </w:p>
        </w:tc>
        <w:tc>
          <w:tcPr>
            <w:tcW w:w="993" w:type="dxa"/>
          </w:tcPr>
          <w:p w14:paraId="31DBAFA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98</w:t>
            </w:r>
          </w:p>
        </w:tc>
        <w:tc>
          <w:tcPr>
            <w:tcW w:w="1134" w:type="dxa"/>
          </w:tcPr>
          <w:p w14:paraId="53ED9BB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5D7B885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672AF2D5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Phân tích tế bào máu/tủy trên tiêu bản nhuộm Giemsa bằng máy tự động</w:t>
            </w:r>
          </w:p>
        </w:tc>
        <w:tc>
          <w:tcPr>
            <w:tcW w:w="993" w:type="dxa"/>
          </w:tcPr>
          <w:p w14:paraId="75B2C52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6643031F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46A3F546" w14:textId="77777777" w:rsidTr="00CA353B">
        <w:tc>
          <w:tcPr>
            <w:tcW w:w="709" w:type="dxa"/>
          </w:tcPr>
          <w:p w14:paraId="0D1112F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8032</w:t>
            </w:r>
          </w:p>
        </w:tc>
        <w:tc>
          <w:tcPr>
            <w:tcW w:w="993" w:type="dxa"/>
          </w:tcPr>
          <w:p w14:paraId="6311CC6C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99</w:t>
            </w:r>
          </w:p>
        </w:tc>
        <w:tc>
          <w:tcPr>
            <w:tcW w:w="1134" w:type="dxa"/>
          </w:tcPr>
          <w:p w14:paraId="3CDC2FA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61C695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22.163</w:t>
            </w:r>
          </w:p>
        </w:tc>
        <w:tc>
          <w:tcPr>
            <w:tcW w:w="2978" w:type="dxa"/>
          </w:tcPr>
          <w:p w14:paraId="6B02025F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Xét nghiệm số lượng và độ tập trung tiểu cầu bằng phương pháp thủ công</w:t>
            </w:r>
          </w:p>
        </w:tc>
        <w:tc>
          <w:tcPr>
            <w:tcW w:w="993" w:type="dxa"/>
          </w:tcPr>
          <w:p w14:paraId="4721F990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02 ngày</w:t>
            </w:r>
          </w:p>
        </w:tc>
        <w:tc>
          <w:tcPr>
            <w:tcW w:w="2267" w:type="dxa"/>
          </w:tcPr>
          <w:p w14:paraId="7D6FD74F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09E9F359" w14:textId="77777777" w:rsidTr="00CA353B">
        <w:tc>
          <w:tcPr>
            <w:tcW w:w="709" w:type="dxa"/>
          </w:tcPr>
          <w:p w14:paraId="1B0556C6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8033</w:t>
            </w:r>
          </w:p>
        </w:tc>
        <w:tc>
          <w:tcPr>
            <w:tcW w:w="993" w:type="dxa"/>
          </w:tcPr>
          <w:p w14:paraId="36DEA353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1134" w:type="dxa"/>
          </w:tcPr>
          <w:p w14:paraId="162C863D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452698E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22.331; 22.345</w:t>
            </w:r>
          </w:p>
        </w:tc>
        <w:tc>
          <w:tcPr>
            <w:tcW w:w="2978" w:type="dxa"/>
          </w:tcPr>
          <w:p w14:paraId="74C44EA6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Đếm số lượng tế bào gốc tạo máu CD34+ bằng kỹ thuật flow cytometry</w:t>
            </w:r>
          </w:p>
        </w:tc>
        <w:tc>
          <w:tcPr>
            <w:tcW w:w="993" w:type="dxa"/>
            <w:vAlign w:val="center"/>
          </w:tcPr>
          <w:p w14:paraId="2A0A1EC2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614AB40B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EF12E3" w:rsidRPr="00707853" w14:paraId="54E36E29" w14:textId="77777777" w:rsidTr="00CA353B">
        <w:tc>
          <w:tcPr>
            <w:tcW w:w="709" w:type="dxa"/>
          </w:tcPr>
          <w:p w14:paraId="6F295FA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8034</w:t>
            </w:r>
          </w:p>
        </w:tc>
        <w:tc>
          <w:tcPr>
            <w:tcW w:w="993" w:type="dxa"/>
          </w:tcPr>
          <w:p w14:paraId="21470D44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101</w:t>
            </w:r>
          </w:p>
        </w:tc>
        <w:tc>
          <w:tcPr>
            <w:tcW w:w="1134" w:type="dxa"/>
          </w:tcPr>
          <w:p w14:paraId="3DD4B8C1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24C08FCB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0A5923C2" w14:textId="77777777" w:rsidR="00EF12E3" w:rsidRPr="00707853" w:rsidRDefault="00EF12E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Đếm số lượng tế bào gốc trung mô bằng kỹ thuật flow cytometry</w:t>
            </w:r>
          </w:p>
        </w:tc>
        <w:tc>
          <w:tcPr>
            <w:tcW w:w="993" w:type="dxa"/>
            <w:vAlign w:val="center"/>
          </w:tcPr>
          <w:p w14:paraId="18BD881F" w14:textId="77777777" w:rsidR="00EF12E3" w:rsidRPr="00707853" w:rsidRDefault="00EF12E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3A1BBB0B" w14:textId="77777777" w:rsidR="00EF12E3" w:rsidRDefault="00EF12E3" w:rsidP="00EC6A1E">
            <w:pPr>
              <w:spacing w:after="0" w:line="240" w:lineRule="auto"/>
              <w:jc w:val="center"/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</w:t>
            </w: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có thể phải thực hiện xét nghiệm sớm hơn</w:t>
            </w:r>
          </w:p>
        </w:tc>
      </w:tr>
      <w:tr w:rsidR="00566A33" w:rsidRPr="00707853" w14:paraId="5452953C" w14:textId="77777777" w:rsidTr="00CA353B">
        <w:tc>
          <w:tcPr>
            <w:tcW w:w="709" w:type="dxa"/>
          </w:tcPr>
          <w:p w14:paraId="3405FA94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8035</w:t>
            </w:r>
          </w:p>
        </w:tc>
        <w:tc>
          <w:tcPr>
            <w:tcW w:w="993" w:type="dxa"/>
          </w:tcPr>
          <w:p w14:paraId="646AD7E1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102</w:t>
            </w:r>
          </w:p>
        </w:tc>
        <w:tc>
          <w:tcPr>
            <w:tcW w:w="1134" w:type="dxa"/>
          </w:tcPr>
          <w:p w14:paraId="71E8C3F4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9B25317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22.636</w:t>
            </w:r>
          </w:p>
        </w:tc>
        <w:tc>
          <w:tcPr>
            <w:tcW w:w="2978" w:type="dxa"/>
          </w:tcPr>
          <w:p w14:paraId="192A5F1E" w14:textId="77777777" w:rsidR="00566A33" w:rsidRPr="00707853" w:rsidRDefault="00566A3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Định danh kháng thể kháng HLA bằng kỹ thuật ELISA</w:t>
            </w:r>
          </w:p>
        </w:tc>
        <w:tc>
          <w:tcPr>
            <w:tcW w:w="993" w:type="dxa"/>
            <w:vAlign w:val="center"/>
          </w:tcPr>
          <w:p w14:paraId="098FB980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  <w:vAlign w:val="center"/>
          </w:tcPr>
          <w:p w14:paraId="69CC0E6F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Tuỳ theo mục đích sử dụng và yêu cầu về kỹ thuật</w:t>
            </w:r>
          </w:p>
        </w:tc>
      </w:tr>
      <w:tr w:rsidR="00566A33" w:rsidRPr="00707853" w14:paraId="062C14C6" w14:textId="77777777" w:rsidTr="00CA353B">
        <w:tc>
          <w:tcPr>
            <w:tcW w:w="709" w:type="dxa"/>
          </w:tcPr>
          <w:p w14:paraId="7F3401A0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8036</w:t>
            </w:r>
          </w:p>
        </w:tc>
        <w:tc>
          <w:tcPr>
            <w:tcW w:w="993" w:type="dxa"/>
          </w:tcPr>
          <w:p w14:paraId="092F475F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103</w:t>
            </w:r>
          </w:p>
        </w:tc>
        <w:tc>
          <w:tcPr>
            <w:tcW w:w="1134" w:type="dxa"/>
          </w:tcPr>
          <w:p w14:paraId="75D1BEE1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0A94C6DC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089DA8FD" w14:textId="77777777" w:rsidR="00566A33" w:rsidRPr="00707853" w:rsidRDefault="00566A3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Định danh kháng thể kháng HLA đặc hiệu người cho (DSA) bằng kỹ thuật Luminex</w:t>
            </w:r>
          </w:p>
        </w:tc>
        <w:tc>
          <w:tcPr>
            <w:tcW w:w="993" w:type="dxa"/>
            <w:vAlign w:val="center"/>
          </w:tcPr>
          <w:p w14:paraId="236894D4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  <w:vAlign w:val="center"/>
          </w:tcPr>
          <w:p w14:paraId="7E225537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Tuỳ theo mục đích sử dụng và yêu cầu về kỹ thuật</w:t>
            </w:r>
          </w:p>
        </w:tc>
      </w:tr>
      <w:tr w:rsidR="00566A33" w:rsidRPr="00707853" w14:paraId="58004329" w14:textId="77777777" w:rsidTr="00CA353B">
        <w:tc>
          <w:tcPr>
            <w:tcW w:w="709" w:type="dxa"/>
          </w:tcPr>
          <w:p w14:paraId="642591B8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8037</w:t>
            </w:r>
          </w:p>
        </w:tc>
        <w:tc>
          <w:tcPr>
            <w:tcW w:w="993" w:type="dxa"/>
          </w:tcPr>
          <w:p w14:paraId="10543CFA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104</w:t>
            </w:r>
          </w:p>
        </w:tc>
        <w:tc>
          <w:tcPr>
            <w:tcW w:w="1134" w:type="dxa"/>
          </w:tcPr>
          <w:p w14:paraId="0AB40356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36F0BCC8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978" w:type="dxa"/>
          </w:tcPr>
          <w:p w14:paraId="4C870385" w14:textId="77777777" w:rsidR="00566A33" w:rsidRPr="00707853" w:rsidRDefault="00566A3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Định danh kháng thể kháng HLA với kháng nguyên đơn (Single Antigen) bằng kỹ thuật Luminex</w:t>
            </w:r>
          </w:p>
        </w:tc>
        <w:tc>
          <w:tcPr>
            <w:tcW w:w="993" w:type="dxa"/>
            <w:vAlign w:val="center"/>
          </w:tcPr>
          <w:p w14:paraId="729EEE5D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  <w:vAlign w:val="center"/>
          </w:tcPr>
          <w:p w14:paraId="562B58F3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Tuỳ theo mục đích sử dụng và yêu cầu về kỹ thuật</w:t>
            </w:r>
          </w:p>
        </w:tc>
      </w:tr>
      <w:tr w:rsidR="00566A33" w:rsidRPr="00707853" w14:paraId="73744449" w14:textId="77777777" w:rsidTr="00CA353B">
        <w:tc>
          <w:tcPr>
            <w:tcW w:w="709" w:type="dxa"/>
          </w:tcPr>
          <w:p w14:paraId="1D1D506B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8038</w:t>
            </w:r>
          </w:p>
        </w:tc>
        <w:tc>
          <w:tcPr>
            <w:tcW w:w="993" w:type="dxa"/>
          </w:tcPr>
          <w:p w14:paraId="08A2C828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105</w:t>
            </w:r>
          </w:p>
        </w:tc>
        <w:tc>
          <w:tcPr>
            <w:tcW w:w="1134" w:type="dxa"/>
          </w:tcPr>
          <w:p w14:paraId="67E54B3E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25. Huyết học</w:t>
            </w:r>
          </w:p>
        </w:tc>
        <w:tc>
          <w:tcPr>
            <w:tcW w:w="1133" w:type="dxa"/>
          </w:tcPr>
          <w:p w14:paraId="628489E0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22.635</w:t>
            </w:r>
          </w:p>
        </w:tc>
        <w:tc>
          <w:tcPr>
            <w:tcW w:w="2978" w:type="dxa"/>
          </w:tcPr>
          <w:p w14:paraId="11AA35FD" w14:textId="77777777" w:rsidR="00566A33" w:rsidRPr="00707853" w:rsidRDefault="00566A33" w:rsidP="00EC6A1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Định danh kháng thể kháng HLA với panel phản ứng (PRA) bằng kỹ thuật Luminex</w:t>
            </w:r>
          </w:p>
        </w:tc>
        <w:tc>
          <w:tcPr>
            <w:tcW w:w="993" w:type="dxa"/>
            <w:vAlign w:val="center"/>
          </w:tcPr>
          <w:p w14:paraId="49E5D5B2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  <w:vAlign w:val="center"/>
          </w:tcPr>
          <w:p w14:paraId="1143DCA4" w14:textId="77777777" w:rsidR="00566A33" w:rsidRPr="00707853" w:rsidRDefault="00566A3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Tuỳ theo mục đích sử dụng và yêu cầu về kỹ thuật</w:t>
            </w:r>
          </w:p>
        </w:tc>
      </w:tr>
      <w:tr w:rsidR="00707853" w:rsidRPr="00707853" w14:paraId="6A8725BA" w14:textId="77777777" w:rsidTr="00CA353B">
        <w:tc>
          <w:tcPr>
            <w:tcW w:w="709" w:type="dxa"/>
          </w:tcPr>
          <w:p w14:paraId="4E6C9403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8053</w:t>
            </w:r>
          </w:p>
        </w:tc>
        <w:tc>
          <w:tcPr>
            <w:tcW w:w="993" w:type="dxa"/>
          </w:tcPr>
          <w:p w14:paraId="36771BB8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126F3983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4FFE1DFF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22.351</w:t>
            </w:r>
          </w:p>
        </w:tc>
        <w:tc>
          <w:tcPr>
            <w:tcW w:w="2978" w:type="dxa"/>
          </w:tcPr>
          <w:p w14:paraId="62D19D72" w14:textId="77777777" w:rsidR="00707853" w:rsidRPr="00707853" w:rsidRDefault="00707853" w:rsidP="00EC6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điện di miễn dịch huyết thanh phương pháp điện di mao quản</w:t>
            </w:r>
          </w:p>
        </w:tc>
        <w:tc>
          <w:tcPr>
            <w:tcW w:w="993" w:type="dxa"/>
          </w:tcPr>
          <w:p w14:paraId="1E920824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4F0BDE" w14:textId="77777777" w:rsidR="00707853" w:rsidRPr="00707853" w:rsidRDefault="00EF12E3" w:rsidP="00EC6A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707853" w:rsidRPr="00707853" w14:paraId="494585CC" w14:textId="77777777" w:rsidTr="00CA353B">
        <w:tc>
          <w:tcPr>
            <w:tcW w:w="709" w:type="dxa"/>
          </w:tcPr>
          <w:p w14:paraId="5DBF47DB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8054</w:t>
            </w:r>
          </w:p>
        </w:tc>
        <w:tc>
          <w:tcPr>
            <w:tcW w:w="993" w:type="dxa"/>
          </w:tcPr>
          <w:p w14:paraId="0E347CFF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0EABED59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74BD3756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22.353</w:t>
            </w:r>
          </w:p>
        </w:tc>
        <w:tc>
          <w:tcPr>
            <w:tcW w:w="2978" w:type="dxa"/>
          </w:tcPr>
          <w:p w14:paraId="1A00CD70" w14:textId="77777777" w:rsidR="00707853" w:rsidRPr="00707853" w:rsidRDefault="00707853" w:rsidP="00EC6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điện di protein huyết thanh phương pháp điện di điện di mao quản</w:t>
            </w:r>
          </w:p>
        </w:tc>
        <w:tc>
          <w:tcPr>
            <w:tcW w:w="993" w:type="dxa"/>
          </w:tcPr>
          <w:p w14:paraId="2BD60A72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14:paraId="4D5B7933" w14:textId="77777777" w:rsidR="00707853" w:rsidRPr="00707853" w:rsidRDefault="00EF12E3" w:rsidP="00EC6A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707853" w:rsidRPr="00707853" w14:paraId="1047F687" w14:textId="77777777" w:rsidTr="00CA353B">
        <w:tc>
          <w:tcPr>
            <w:tcW w:w="709" w:type="dxa"/>
          </w:tcPr>
          <w:p w14:paraId="0B2ACF02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  <w:tc>
          <w:tcPr>
            <w:tcW w:w="993" w:type="dxa"/>
          </w:tcPr>
          <w:p w14:paraId="045448C9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3078FE51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2CC14537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22.352</w:t>
            </w:r>
          </w:p>
        </w:tc>
        <w:tc>
          <w:tcPr>
            <w:tcW w:w="2978" w:type="dxa"/>
          </w:tcPr>
          <w:p w14:paraId="0D891604" w14:textId="77777777" w:rsidR="00707853" w:rsidRPr="00707853" w:rsidRDefault="00707853" w:rsidP="00EC6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phân tích thành phần huyết sắc tố phương pháp điện di mao quản</w:t>
            </w:r>
          </w:p>
        </w:tc>
        <w:tc>
          <w:tcPr>
            <w:tcW w:w="993" w:type="dxa"/>
          </w:tcPr>
          <w:p w14:paraId="5F1E526C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14:paraId="294CD134" w14:textId="77777777" w:rsidR="006C1C99" w:rsidRDefault="006C1C99" w:rsidP="006C1C9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 </w:t>
            </w:r>
            <w:r w:rsidR="007F6D1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Đạt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tiêu chuẩn chất lượng xét nghiệm từ mức 3 trở lên </w:t>
            </w:r>
            <w:r w:rsidRPr="006C1C99">
              <w:rPr>
                <w:rFonts w:ascii="Times New Roman" w:eastAsia="MS Mincho" w:hAnsi="Times New Roman"/>
                <w:bCs/>
                <w:sz w:val="24"/>
                <w:szCs w:val="24"/>
                <w:lang w:val="es-MX"/>
              </w:rPr>
              <w:t>theo quy định tại Quyết định số 2429/QĐ-BYT</w:t>
            </w:r>
          </w:p>
          <w:p w14:paraId="030274D0" w14:textId="77777777" w:rsidR="00707853" w:rsidRPr="00707853" w:rsidRDefault="006C1C99" w:rsidP="006C1C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95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707853" w:rsidRPr="00707853" w14:paraId="67A7A4E4" w14:textId="77777777" w:rsidTr="00CA353B">
        <w:tc>
          <w:tcPr>
            <w:tcW w:w="709" w:type="dxa"/>
          </w:tcPr>
          <w:p w14:paraId="33C95DE8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8060</w:t>
            </w:r>
          </w:p>
        </w:tc>
        <w:tc>
          <w:tcPr>
            <w:tcW w:w="993" w:type="dxa"/>
          </w:tcPr>
          <w:p w14:paraId="4F2454FD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14:paraId="3FDD413B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261C4DAD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22.352</w:t>
            </w:r>
          </w:p>
        </w:tc>
        <w:tc>
          <w:tcPr>
            <w:tcW w:w="2978" w:type="dxa"/>
          </w:tcPr>
          <w:p w14:paraId="26DCA623" w14:textId="77777777" w:rsidR="00707853" w:rsidRPr="00707853" w:rsidRDefault="00707853" w:rsidP="00EC6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853">
              <w:rPr>
                <w:rFonts w:ascii="Times New Roman" w:hAnsi="Times New Roman"/>
                <w:sz w:val="24"/>
                <w:szCs w:val="24"/>
              </w:rPr>
              <w:t>Xét nghiệm phân tích thành phần huyết sắc tố phương pháp HPLC</w:t>
            </w:r>
          </w:p>
        </w:tc>
        <w:tc>
          <w:tcPr>
            <w:tcW w:w="993" w:type="dxa"/>
          </w:tcPr>
          <w:p w14:paraId="79DE60B5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30F158" w14:textId="77777777" w:rsidR="00707853" w:rsidRPr="00707853" w:rsidRDefault="00EF12E3" w:rsidP="007F6D17">
            <w:pPr>
              <w:pStyle w:val="ListParagraph"/>
              <w:spacing w:after="0" w:line="240" w:lineRule="auto"/>
              <w:ind w:lef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4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có thể phải thực hiện xét nghiệm sớm hơn</w:t>
            </w:r>
          </w:p>
        </w:tc>
      </w:tr>
      <w:tr w:rsidR="00707853" w:rsidRPr="00707853" w14:paraId="68DF0699" w14:textId="77777777" w:rsidTr="00CA353B">
        <w:tc>
          <w:tcPr>
            <w:tcW w:w="709" w:type="dxa"/>
          </w:tcPr>
          <w:p w14:paraId="256DBC8F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8064</w:t>
            </w:r>
          </w:p>
        </w:tc>
        <w:tc>
          <w:tcPr>
            <w:tcW w:w="993" w:type="dxa"/>
          </w:tcPr>
          <w:p w14:paraId="7DE78BD8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14:paraId="36ECCBC4" w14:textId="77777777" w:rsidR="00707853" w:rsidRPr="00707853" w:rsidRDefault="00707853" w:rsidP="00EC6A1E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3551E011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22.260; 22.261</w:t>
            </w:r>
          </w:p>
        </w:tc>
        <w:tc>
          <w:tcPr>
            <w:tcW w:w="2978" w:type="dxa"/>
          </w:tcPr>
          <w:p w14:paraId="210DB90E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Sàng lọc kháng thể bất thường bằng kỹ thuật ngưng kết cột gel</w:t>
            </w:r>
          </w:p>
        </w:tc>
        <w:tc>
          <w:tcPr>
            <w:tcW w:w="993" w:type="dxa"/>
          </w:tcPr>
          <w:p w14:paraId="26810F80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403C6AEE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tình trạng bệnh lý và diễn </w:t>
            </w: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biến lâm sàng của người bệnh</w:t>
            </w:r>
          </w:p>
        </w:tc>
      </w:tr>
      <w:tr w:rsidR="00707853" w:rsidRPr="00707853" w14:paraId="78239A3E" w14:textId="77777777" w:rsidTr="00CA353B">
        <w:tc>
          <w:tcPr>
            <w:tcW w:w="709" w:type="dxa"/>
          </w:tcPr>
          <w:p w14:paraId="4F0D0920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8065</w:t>
            </w:r>
          </w:p>
        </w:tc>
        <w:tc>
          <w:tcPr>
            <w:tcW w:w="993" w:type="dxa"/>
          </w:tcPr>
          <w:p w14:paraId="4223FFE5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14:paraId="7A1CC3E9" w14:textId="77777777" w:rsidR="00707853" w:rsidRPr="00707853" w:rsidRDefault="00707853" w:rsidP="00EC6A1E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3C94CC0A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22.259</w:t>
            </w:r>
          </w:p>
        </w:tc>
        <w:tc>
          <w:tcPr>
            <w:tcW w:w="2978" w:type="dxa"/>
          </w:tcPr>
          <w:p w14:paraId="336461FE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Sàng lọc kháng thể bất thường bằng kỹ thuật ống nghiệm</w:t>
            </w:r>
          </w:p>
        </w:tc>
        <w:tc>
          <w:tcPr>
            <w:tcW w:w="993" w:type="dxa"/>
          </w:tcPr>
          <w:p w14:paraId="2D101641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5D32924E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  <w:tr w:rsidR="00707853" w:rsidRPr="00707853" w14:paraId="288F6281" w14:textId="77777777" w:rsidTr="00CA353B">
        <w:tc>
          <w:tcPr>
            <w:tcW w:w="709" w:type="dxa"/>
          </w:tcPr>
          <w:p w14:paraId="08E1298C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8066</w:t>
            </w:r>
          </w:p>
        </w:tc>
        <w:tc>
          <w:tcPr>
            <w:tcW w:w="993" w:type="dxa"/>
          </w:tcPr>
          <w:p w14:paraId="41039E6D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14:paraId="42E188C6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6148F137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22.301</w:t>
            </w:r>
          </w:p>
        </w:tc>
        <w:tc>
          <w:tcPr>
            <w:tcW w:w="2978" w:type="dxa"/>
          </w:tcPr>
          <w:p w14:paraId="465AAA4A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Xác định bản chất kháng thể kháng hồng cầu bằng kỹ thuật ống nghiệm</w:t>
            </w:r>
          </w:p>
        </w:tc>
        <w:tc>
          <w:tcPr>
            <w:tcW w:w="993" w:type="dxa"/>
          </w:tcPr>
          <w:p w14:paraId="1F43B486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037131C7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  <w:tr w:rsidR="00707853" w:rsidRPr="00707853" w14:paraId="7BB58BDC" w14:textId="77777777" w:rsidTr="00CA353B">
        <w:tc>
          <w:tcPr>
            <w:tcW w:w="709" w:type="dxa"/>
          </w:tcPr>
          <w:p w14:paraId="1FC2C615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8067</w:t>
            </w:r>
          </w:p>
        </w:tc>
        <w:tc>
          <w:tcPr>
            <w:tcW w:w="993" w:type="dxa"/>
          </w:tcPr>
          <w:p w14:paraId="0E35D798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14:paraId="429C8C07" w14:textId="77777777" w:rsidR="00707853" w:rsidRPr="00707853" w:rsidRDefault="00707853" w:rsidP="00EC6A1E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0AB4D006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22.299; 22.300</w:t>
            </w:r>
          </w:p>
        </w:tc>
        <w:tc>
          <w:tcPr>
            <w:tcW w:w="2978" w:type="dxa"/>
          </w:tcPr>
          <w:p w14:paraId="559D23BC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Xác định bản chất kháng thể kháng hồng cầu bằng kỹ thuật ngưng kết cột gel</w:t>
            </w:r>
          </w:p>
        </w:tc>
        <w:tc>
          <w:tcPr>
            <w:tcW w:w="993" w:type="dxa"/>
          </w:tcPr>
          <w:p w14:paraId="0870CDEC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6A989C6A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  <w:tr w:rsidR="00707853" w:rsidRPr="00707853" w14:paraId="2BCBA55E" w14:textId="77777777" w:rsidTr="00CA353B">
        <w:tc>
          <w:tcPr>
            <w:tcW w:w="709" w:type="dxa"/>
          </w:tcPr>
          <w:p w14:paraId="7EC372B3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8105</w:t>
            </w:r>
          </w:p>
        </w:tc>
        <w:tc>
          <w:tcPr>
            <w:tcW w:w="993" w:type="dxa"/>
          </w:tcPr>
          <w:p w14:paraId="2B143FEE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42E54D86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71DBF321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22.306; 22.307</w:t>
            </w:r>
          </w:p>
        </w:tc>
        <w:tc>
          <w:tcPr>
            <w:tcW w:w="2978" w:type="dxa"/>
          </w:tcPr>
          <w:p w14:paraId="1E0B36F2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Xét nghiệm Coombs gián tiếp bằng kỹ thuật ngưng kết cột gel</w:t>
            </w:r>
          </w:p>
        </w:tc>
        <w:tc>
          <w:tcPr>
            <w:tcW w:w="993" w:type="dxa"/>
          </w:tcPr>
          <w:p w14:paraId="2F47A26E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6A2F187F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  <w:tr w:rsidR="00707853" w:rsidRPr="00707853" w14:paraId="0813FBED" w14:textId="77777777" w:rsidTr="00CA353B">
        <w:tc>
          <w:tcPr>
            <w:tcW w:w="709" w:type="dxa"/>
          </w:tcPr>
          <w:p w14:paraId="3E93C9D6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8106</w:t>
            </w:r>
          </w:p>
        </w:tc>
        <w:tc>
          <w:tcPr>
            <w:tcW w:w="993" w:type="dxa"/>
          </w:tcPr>
          <w:p w14:paraId="46B2E38B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14:paraId="57D02C4D" w14:textId="77777777" w:rsidR="00707853" w:rsidRPr="00707853" w:rsidRDefault="00707853" w:rsidP="00EC6A1E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684079E2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22.308</w:t>
            </w:r>
          </w:p>
        </w:tc>
        <w:tc>
          <w:tcPr>
            <w:tcW w:w="2978" w:type="dxa"/>
          </w:tcPr>
          <w:p w14:paraId="0C90D33B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Xét nghiệm Coombs gián tiếp bằng kỹ thuật ống nghiệm</w:t>
            </w:r>
          </w:p>
        </w:tc>
        <w:tc>
          <w:tcPr>
            <w:tcW w:w="993" w:type="dxa"/>
          </w:tcPr>
          <w:p w14:paraId="2B044924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5E76A139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  <w:tr w:rsidR="00707853" w:rsidRPr="00707853" w14:paraId="7C51A7BC" w14:textId="77777777" w:rsidTr="00CA353B">
        <w:tc>
          <w:tcPr>
            <w:tcW w:w="709" w:type="dxa"/>
          </w:tcPr>
          <w:p w14:paraId="01B45C03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8107</w:t>
            </w:r>
          </w:p>
        </w:tc>
        <w:tc>
          <w:tcPr>
            <w:tcW w:w="993" w:type="dxa"/>
          </w:tcPr>
          <w:p w14:paraId="7F3A994E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06184AB7" w14:textId="77777777" w:rsidR="00707853" w:rsidRPr="00707853" w:rsidRDefault="00707853" w:rsidP="00EC6A1E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6CF6FEF5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22.302; 22.303</w:t>
            </w:r>
          </w:p>
        </w:tc>
        <w:tc>
          <w:tcPr>
            <w:tcW w:w="2978" w:type="dxa"/>
          </w:tcPr>
          <w:p w14:paraId="5A9FEAD9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Xét nghiệm Coombs trực tiếp bằng kỹ thuật ngưng kết cột gel</w:t>
            </w:r>
          </w:p>
        </w:tc>
        <w:tc>
          <w:tcPr>
            <w:tcW w:w="993" w:type="dxa"/>
          </w:tcPr>
          <w:p w14:paraId="44016BC3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058FE505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  <w:tr w:rsidR="00707853" w:rsidRPr="00707853" w14:paraId="13C6AA4C" w14:textId="77777777" w:rsidTr="00CA353B">
        <w:tc>
          <w:tcPr>
            <w:tcW w:w="709" w:type="dxa"/>
          </w:tcPr>
          <w:p w14:paraId="639CDCF8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8108</w:t>
            </w:r>
          </w:p>
        </w:tc>
        <w:tc>
          <w:tcPr>
            <w:tcW w:w="993" w:type="dxa"/>
          </w:tcPr>
          <w:p w14:paraId="13D5F1BC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14:paraId="11A77265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25. Huyết học</w:t>
            </w:r>
          </w:p>
        </w:tc>
        <w:tc>
          <w:tcPr>
            <w:tcW w:w="1133" w:type="dxa"/>
          </w:tcPr>
          <w:p w14:paraId="5FDC4FE7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22.304</w:t>
            </w:r>
          </w:p>
        </w:tc>
        <w:tc>
          <w:tcPr>
            <w:tcW w:w="2978" w:type="dxa"/>
          </w:tcPr>
          <w:p w14:paraId="21F22823" w14:textId="77777777" w:rsidR="00707853" w:rsidRPr="00707853" w:rsidRDefault="00707853" w:rsidP="00EC6A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sz w:val="24"/>
                <w:szCs w:val="24"/>
              </w:rPr>
              <w:t>Xét nghiệm Coombs trực tiếp bằng kỹ thuật ống nghiệm</w:t>
            </w:r>
          </w:p>
        </w:tc>
        <w:tc>
          <w:tcPr>
            <w:tcW w:w="993" w:type="dxa"/>
          </w:tcPr>
          <w:p w14:paraId="61FA8AAC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267" w:type="dxa"/>
          </w:tcPr>
          <w:p w14:paraId="63A6DF05" w14:textId="77777777" w:rsidR="00707853" w:rsidRPr="00707853" w:rsidRDefault="00707853" w:rsidP="00EC6A1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tình trạng bệnh lý và diễn biến lâm sàng của người bệnh</w:t>
            </w:r>
          </w:p>
        </w:tc>
      </w:tr>
    </w:tbl>
    <w:p w14:paraId="477FD32A" w14:textId="77777777" w:rsidR="007F6D17" w:rsidRDefault="007F6D17" w:rsidP="00091FC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F6D17" w:rsidSect="00CA353B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15E0" w14:textId="77777777" w:rsidR="00EB659C" w:rsidRDefault="00EB659C" w:rsidP="00C63078">
      <w:pPr>
        <w:spacing w:after="0" w:line="240" w:lineRule="auto"/>
      </w:pPr>
      <w:r>
        <w:separator/>
      </w:r>
    </w:p>
  </w:endnote>
  <w:endnote w:type="continuationSeparator" w:id="0">
    <w:p w14:paraId="6220E5D9" w14:textId="77777777" w:rsidR="00EB659C" w:rsidRDefault="00EB659C" w:rsidP="00C6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A45" w14:textId="77777777" w:rsidR="009D6858" w:rsidRDefault="009D6858" w:rsidP="006A1A86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A36E" w14:textId="77777777" w:rsidR="00EB659C" w:rsidRDefault="00EB659C" w:rsidP="00C63078">
      <w:pPr>
        <w:spacing w:after="0" w:line="240" w:lineRule="auto"/>
      </w:pPr>
      <w:r>
        <w:separator/>
      </w:r>
    </w:p>
  </w:footnote>
  <w:footnote w:type="continuationSeparator" w:id="0">
    <w:p w14:paraId="443D304A" w14:textId="77777777" w:rsidR="00EB659C" w:rsidRDefault="00EB659C" w:rsidP="00C6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E59"/>
    <w:multiLevelType w:val="hybridMultilevel"/>
    <w:tmpl w:val="9E7EC76A"/>
    <w:lvl w:ilvl="0" w:tplc="6FA46E3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3BD9"/>
    <w:multiLevelType w:val="hybridMultilevel"/>
    <w:tmpl w:val="53263182"/>
    <w:lvl w:ilvl="0" w:tplc="924866F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92427"/>
    <w:multiLevelType w:val="hybridMultilevel"/>
    <w:tmpl w:val="4BD45188"/>
    <w:lvl w:ilvl="0" w:tplc="FCE8DE64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7AE"/>
    <w:multiLevelType w:val="hybridMultilevel"/>
    <w:tmpl w:val="977AC5D0"/>
    <w:lvl w:ilvl="0" w:tplc="FFC60C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A1B"/>
    <w:multiLevelType w:val="hybridMultilevel"/>
    <w:tmpl w:val="5C4C5EA8"/>
    <w:lvl w:ilvl="0" w:tplc="00483A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0577">
    <w:abstractNumId w:val="2"/>
  </w:num>
  <w:num w:numId="2" w16cid:durableId="1851871418">
    <w:abstractNumId w:val="3"/>
  </w:num>
  <w:num w:numId="3" w16cid:durableId="80412707">
    <w:abstractNumId w:val="1"/>
  </w:num>
  <w:num w:numId="4" w16cid:durableId="1838298822">
    <w:abstractNumId w:val="4"/>
  </w:num>
  <w:num w:numId="5" w16cid:durableId="3054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93"/>
    <w:rsid w:val="00012224"/>
    <w:rsid w:val="000220D4"/>
    <w:rsid w:val="000366B3"/>
    <w:rsid w:val="00061CDE"/>
    <w:rsid w:val="00091FC5"/>
    <w:rsid w:val="00094244"/>
    <w:rsid w:val="00160CF2"/>
    <w:rsid w:val="00186D30"/>
    <w:rsid w:val="001904BD"/>
    <w:rsid w:val="001E52B3"/>
    <w:rsid w:val="00216688"/>
    <w:rsid w:val="00231CE0"/>
    <w:rsid w:val="002C04AC"/>
    <w:rsid w:val="002D6B0F"/>
    <w:rsid w:val="002E2266"/>
    <w:rsid w:val="00320D9D"/>
    <w:rsid w:val="003446B5"/>
    <w:rsid w:val="003507BF"/>
    <w:rsid w:val="00374F25"/>
    <w:rsid w:val="00406BB3"/>
    <w:rsid w:val="004361A0"/>
    <w:rsid w:val="0044185E"/>
    <w:rsid w:val="004634F9"/>
    <w:rsid w:val="004D2183"/>
    <w:rsid w:val="004E3110"/>
    <w:rsid w:val="00506649"/>
    <w:rsid w:val="00566A33"/>
    <w:rsid w:val="0059357D"/>
    <w:rsid w:val="005A2C60"/>
    <w:rsid w:val="005D6493"/>
    <w:rsid w:val="005E65AD"/>
    <w:rsid w:val="006327EA"/>
    <w:rsid w:val="00657407"/>
    <w:rsid w:val="0067018D"/>
    <w:rsid w:val="006A1A86"/>
    <w:rsid w:val="006A2E07"/>
    <w:rsid w:val="006C1C99"/>
    <w:rsid w:val="00707853"/>
    <w:rsid w:val="00732560"/>
    <w:rsid w:val="007637E6"/>
    <w:rsid w:val="00790907"/>
    <w:rsid w:val="007C69A9"/>
    <w:rsid w:val="007F6D17"/>
    <w:rsid w:val="008504A9"/>
    <w:rsid w:val="00855664"/>
    <w:rsid w:val="008B0834"/>
    <w:rsid w:val="008C6562"/>
    <w:rsid w:val="008D52B4"/>
    <w:rsid w:val="008E5EB5"/>
    <w:rsid w:val="00944480"/>
    <w:rsid w:val="00987740"/>
    <w:rsid w:val="009D6858"/>
    <w:rsid w:val="00A70FB9"/>
    <w:rsid w:val="00AF5B51"/>
    <w:rsid w:val="00B13581"/>
    <w:rsid w:val="00B21534"/>
    <w:rsid w:val="00B35721"/>
    <w:rsid w:val="00C0408D"/>
    <w:rsid w:val="00C245E3"/>
    <w:rsid w:val="00C63078"/>
    <w:rsid w:val="00CA353B"/>
    <w:rsid w:val="00D06E9E"/>
    <w:rsid w:val="00D5136E"/>
    <w:rsid w:val="00D66D74"/>
    <w:rsid w:val="00E51DE2"/>
    <w:rsid w:val="00EA52B2"/>
    <w:rsid w:val="00EB659C"/>
    <w:rsid w:val="00EC56DF"/>
    <w:rsid w:val="00EC6A1E"/>
    <w:rsid w:val="00EF12E3"/>
    <w:rsid w:val="00F21B0A"/>
    <w:rsid w:val="00F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3A22"/>
  <w15:chartTrackingRefBased/>
  <w15:docId w15:val="{F67D3149-B5AC-40E0-8580-111B68F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93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12224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649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D6493"/>
    <w:rPr>
      <w:rFonts w:ascii="Calibri" w:eastAsia="Calibri" w:hAnsi="Calibri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320D9D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2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63078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63078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78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6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78"/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rsid w:val="006A1A86"/>
    <w:pPr>
      <w:widowControl w:val="0"/>
      <w:autoSpaceDE w:val="0"/>
      <w:autoSpaceDN w:val="0"/>
      <w:spacing w:before="168" w:after="0" w:line="240" w:lineRule="auto"/>
      <w:ind w:left="41"/>
    </w:pPr>
    <w:rPr>
      <w:rFonts w:ascii="Times New Roman" w:eastAsia="Times New Roman" w:hAnsi="Times New Roman"/>
    </w:rPr>
  </w:style>
  <w:style w:type="table" w:customStyle="1" w:styleId="TableGrid3">
    <w:name w:val="Table Grid3"/>
    <w:basedOn w:val="TableNormal"/>
    <w:next w:val="TableGrid"/>
    <w:uiPriority w:val="59"/>
    <w:rsid w:val="000366B3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222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8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46B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6B5"/>
    <w:rPr>
      <w:color w:val="96607D"/>
      <w:u w:val="single"/>
    </w:rPr>
  </w:style>
  <w:style w:type="paragraph" w:customStyle="1" w:styleId="xl70">
    <w:name w:val="xl70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1">
    <w:name w:val="xl71"/>
    <w:basedOn w:val="Normal"/>
    <w:rsid w:val="003446B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344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344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4">
    <w:name w:val="xl74"/>
    <w:basedOn w:val="Normal"/>
    <w:rsid w:val="003446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3446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8">
    <w:name w:val="xl78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9">
    <w:name w:val="xl79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CA353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CA353B"/>
    <w:rPr>
      <w:rFonts w:eastAsia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C09-6D9B-4B4A-AB34-8E1C80A7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41</cp:revision>
  <cp:lastPrinted>2025-10-16T04:00:00Z</cp:lastPrinted>
  <dcterms:created xsi:type="dcterms:W3CDTF">2025-10-08T07:55:00Z</dcterms:created>
  <dcterms:modified xsi:type="dcterms:W3CDTF">2025-11-06T08:09:00Z</dcterms:modified>
</cp:coreProperties>
</file>